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42" w:rsidRDefault="00384242" w:rsidP="00F806B4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384242" w:rsidRDefault="00384242" w:rsidP="00D1275D">
      <w:pPr>
        <w:ind w:left="6372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</w:t>
      </w:r>
      <w:r w:rsidRPr="00E31EF0">
        <w:rPr>
          <w:bCs/>
          <w:sz w:val="26"/>
          <w:szCs w:val="26"/>
        </w:rPr>
        <w:t>(Приложение1)</w:t>
      </w:r>
      <w:r>
        <w:rPr>
          <w:bCs/>
          <w:sz w:val="26"/>
          <w:szCs w:val="26"/>
        </w:rPr>
        <w:t>.</w:t>
      </w:r>
    </w:p>
    <w:p w:rsidR="00384242" w:rsidRPr="00DA72DF" w:rsidRDefault="00384242" w:rsidP="00D1275D">
      <w:pPr>
        <w:ind w:firstLine="708"/>
        <w:rPr>
          <w:bCs/>
          <w:sz w:val="26"/>
          <w:szCs w:val="26"/>
        </w:rPr>
      </w:pPr>
      <w:r w:rsidRPr="00AB67B1">
        <w:rPr>
          <w:bCs/>
          <w:sz w:val="26"/>
          <w:szCs w:val="26"/>
        </w:rPr>
        <w:t>Ср</w:t>
      </w:r>
      <w:r>
        <w:rPr>
          <w:bCs/>
          <w:sz w:val="26"/>
          <w:szCs w:val="26"/>
        </w:rPr>
        <w:t>авнительная таблица доходов 2016-</w:t>
      </w:r>
      <w:smartTag w:uri="urn:schemas-microsoft-com:office:smarttags" w:element="metricconverter">
        <w:smartTagPr>
          <w:attr w:name="ProductID" w:val="2018 г"/>
        </w:smartTagPr>
        <w:r>
          <w:rPr>
            <w:bCs/>
            <w:sz w:val="26"/>
            <w:szCs w:val="26"/>
          </w:rPr>
          <w:t>2018</w:t>
        </w:r>
        <w:r w:rsidRPr="00AB67B1">
          <w:rPr>
            <w:bCs/>
            <w:sz w:val="26"/>
            <w:szCs w:val="26"/>
          </w:rPr>
          <w:t xml:space="preserve"> г</w:t>
        </w:r>
      </w:smartTag>
      <w:r w:rsidRPr="00AB67B1">
        <w:rPr>
          <w:bCs/>
          <w:sz w:val="26"/>
          <w:szCs w:val="26"/>
        </w:rPr>
        <w:t>.г.</w:t>
      </w:r>
      <w:r w:rsidRPr="00DA72DF">
        <w:rPr>
          <w:b/>
          <w:bCs/>
          <w:sz w:val="26"/>
          <w:szCs w:val="26"/>
        </w:rPr>
        <w:t xml:space="preserve">     </w:t>
      </w:r>
    </w:p>
    <w:p w:rsidR="00384242" w:rsidRPr="00DA72DF" w:rsidRDefault="00384242" w:rsidP="00D1275D">
      <w:pPr>
        <w:ind w:firstLine="708"/>
        <w:jc w:val="right"/>
        <w:rPr>
          <w:bCs/>
          <w:sz w:val="26"/>
          <w:szCs w:val="26"/>
        </w:rPr>
      </w:pPr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173" w:type="dxa"/>
        <w:tblLayout w:type="fixed"/>
        <w:tblLook w:val="00A0"/>
      </w:tblPr>
      <w:tblGrid>
        <w:gridCol w:w="3560"/>
        <w:gridCol w:w="1408"/>
        <w:gridCol w:w="1236"/>
        <w:gridCol w:w="1559"/>
        <w:gridCol w:w="1345"/>
        <w:gridCol w:w="1065"/>
      </w:tblGrid>
      <w:tr w:rsidR="00384242" w:rsidRPr="00F62E9C" w:rsidTr="007B6E1B">
        <w:trPr>
          <w:trHeight w:val="1115"/>
        </w:trPr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4242" w:rsidRPr="00F62E9C" w:rsidRDefault="00384242" w:rsidP="003B13E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384242" w:rsidP="003B13E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Факт 2016</w:t>
            </w:r>
            <w:r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384242" w:rsidP="003B13E2">
            <w:pPr>
              <w:jc w:val="center"/>
              <w:rPr>
                <w:b/>
                <w:bCs/>
                <w:sz w:val="18"/>
                <w:szCs w:val="18"/>
              </w:rPr>
            </w:pPr>
            <w:r w:rsidRPr="008A24D2">
              <w:rPr>
                <w:b/>
                <w:bCs/>
                <w:sz w:val="18"/>
                <w:szCs w:val="18"/>
              </w:rPr>
              <w:t>Уточнённый  бюджет на 2017г.</w:t>
            </w:r>
          </w:p>
          <w:p w:rsidR="00384242" w:rsidRPr="008A24D2" w:rsidRDefault="00384242" w:rsidP="003B13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Решение Собрания депутатов от 28.09.17г. № 191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384242" w:rsidP="003B13E2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Ожидаемое исполнение      </w:t>
            </w:r>
            <w:r>
              <w:rPr>
                <w:b/>
                <w:bCs/>
                <w:sz w:val="20"/>
              </w:rPr>
              <w:t xml:space="preserve">                за 2017</w:t>
            </w:r>
            <w:r w:rsidRPr="00F62E9C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242" w:rsidRPr="00F62E9C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План на 2018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г.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B6E1B">
                <w:rPr>
                  <w:rFonts w:ascii="Times New Roman CYR" w:hAnsi="Times New Roman CYR" w:cs="Times New Roman CYR"/>
                  <w:b/>
                  <w:bCs/>
                  <w:sz w:val="18"/>
                  <w:szCs w:val="18"/>
                </w:rPr>
                <w:t>2018 г</w:t>
              </w:r>
            </w:smartTag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. в % </w:t>
            </w:r>
          </w:p>
          <w:p w:rsidR="00384242" w:rsidRPr="00F62E9C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к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B6E1B">
                <w:rPr>
                  <w:rFonts w:ascii="Times New Roman CYR" w:hAnsi="Times New Roman CYR" w:cs="Times New Roman CYR"/>
                  <w:b/>
                  <w:bCs/>
                  <w:sz w:val="18"/>
                  <w:szCs w:val="18"/>
                </w:rPr>
                <w:t>2017 г</w:t>
              </w:r>
            </w:smartTag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</w:t>
            </w: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рост +</w:t>
            </w: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снижение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-</w:t>
            </w:r>
          </w:p>
        </w:tc>
      </w:tr>
      <w:tr w:rsidR="00384242" w:rsidRPr="00F62E9C" w:rsidTr="007B6E1B">
        <w:trPr>
          <w:trHeight w:val="275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sz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sz w:val="20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141 066</w:t>
            </w:r>
            <w:r w:rsidRPr="005216F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129 184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129 456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117 831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- 9,0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НАЛОГОВЫЕ </w:t>
            </w:r>
            <w:r w:rsidRPr="00F62E9C">
              <w:rPr>
                <w:rFonts w:ascii="Times New Roman CYR" w:hAnsi="Times New Roman CYR" w:cs="Times New Roman CYR"/>
                <w:sz w:val="20"/>
              </w:rPr>
              <w:t>ДОХОДЫ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106 203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101 565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99 714,0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96 859,00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 на доходы физических лиц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73 238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70 961,0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70 701,0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67 414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- 4,7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ТОВАРЫ (РАБОТЫ, УСЛУГИ), РЕАЛИЗУЕМЫЕ НА ТЕРРИТОРИИ  РФ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12 591,94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9 689,0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9 954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10 206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2,5%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СОВОКУПНЫЙ ДОХОД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17 164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17 735,0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15 763,0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15 879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+ 0,7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16 740</w:t>
            </w:r>
            <w:r w:rsidRPr="005216F3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16 999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14 957,0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14 996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+ 0,3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сельскохозяйственный налог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340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671,0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668,0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656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- 1,8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83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65,00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138,0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227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1,6 р,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3 209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3 180,0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3 296,0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3 360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+ 1,9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129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2 603,89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2 560,0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2 702,0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2 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740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+ 1,4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56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605,36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+ 4,4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396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015866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015866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1B603C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34 862,73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B421C9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27 619,5</w:t>
            </w:r>
            <w:r w:rsidRPr="00B421C9">
              <w:rPr>
                <w:rFonts w:ascii="Times New Roman CYR" w:hAnsi="Times New Roman CYR" w:cs="Times New Roman CYR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C97728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29 743</w:t>
            </w:r>
            <w:r w:rsidRPr="00C97728">
              <w:rPr>
                <w:rFonts w:ascii="Times New Roman CYR" w:hAnsi="Times New Roman CYR" w:cs="Times New Roman CYR"/>
                <w:b/>
                <w:sz w:val="22"/>
                <w:szCs w:val="22"/>
              </w:rPr>
              <w:t>,30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015866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20 972</w:t>
            </w:r>
            <w:r w:rsidRPr="00015866">
              <w:rPr>
                <w:rFonts w:ascii="Times New Roman CYR" w:hAnsi="Times New Roman CYR" w:cs="Times New Roman CYR"/>
                <w:b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- 29,5%</w:t>
            </w:r>
          </w:p>
        </w:tc>
      </w:tr>
      <w:tr w:rsidR="00384242" w:rsidRPr="00F62E9C" w:rsidTr="007B6E1B">
        <w:trPr>
          <w:trHeight w:val="103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13 596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12 814,5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13 430,0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12 332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- 8,2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2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в виде прибыли, приходя-щейся на доли в уставных капиталах хозяйственных товариществ и обществ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90,00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7B6E1B">
        <w:trPr>
          <w:trHeight w:val="163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</w:t>
            </w:r>
            <w:r>
              <w:rPr>
                <w:rFonts w:ascii="Times New Roman CYR" w:hAnsi="Times New Roman CYR" w:cs="Times New Roman CYR"/>
                <w:sz w:val="20"/>
              </w:rPr>
              <w:t>платы за земельные участки.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11 295,66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10 240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10 240,0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10 240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0,0%</w:t>
            </w:r>
          </w:p>
        </w:tc>
      </w:tr>
      <w:tr w:rsidR="00384242" w:rsidRPr="00F62E9C" w:rsidTr="007B6E1B">
        <w:trPr>
          <w:trHeight w:val="35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108,00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- 21,3%</w:t>
            </w:r>
          </w:p>
        </w:tc>
      </w:tr>
      <w:tr w:rsidR="00384242" w:rsidRPr="00F62E9C" w:rsidTr="007B6E1B">
        <w:trPr>
          <w:trHeight w:val="5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2 096,22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2 300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2 900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1 887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-34,9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25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92,00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+ 30,4%</w:t>
            </w:r>
          </w:p>
        </w:tc>
      </w:tr>
      <w:tr w:rsidR="00384242" w:rsidRPr="00F62E9C" w:rsidTr="007B6E1B">
        <w:trPr>
          <w:trHeight w:val="43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782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760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393,0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+ 2,3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77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1 935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1 995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2 145,0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1 780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- 17,0%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ПРОДАЖИ МАТЕРИАЛЬНЫХ И НЕМАТЕРИАЛЬНЫХ АКТИВОВ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13 797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10 367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11 168,0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4 732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- 2,4 р,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ШТРАФЫ, САНКЦИИ, ВОЗМЕЩЕНИЕ УЩЕРБА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4 740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1 683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2 607,0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1 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726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- 33,8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НЕНАЛОГОВЫЕ ДОХОДЫ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0,30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879 980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723 915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732 579,1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735 010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+ 0,3%</w:t>
            </w:r>
          </w:p>
        </w:tc>
      </w:tr>
      <w:tr w:rsidR="00384242" w:rsidRPr="00F62E9C" w:rsidTr="007B6E1B">
        <w:trPr>
          <w:trHeight w:val="626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62 924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79 493,0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79 493,0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83 747,8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+ 5,4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80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345 465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168 348,4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171 348,4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127 299,9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- 25,7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74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464 665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475 750,9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476 005,3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489 162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+ 2,8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384242" w:rsidRPr="00F62E9C" w:rsidTr="007B6E1B">
        <w:trPr>
          <w:trHeight w:val="397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Иные межбюджетные трансферты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7 794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1 709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4 135,3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34 800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8,4 р,</w:t>
            </w:r>
          </w:p>
        </w:tc>
      </w:tr>
      <w:tr w:rsidR="00384242" w:rsidRPr="00F62E9C" w:rsidTr="007B6E1B">
        <w:trPr>
          <w:trHeight w:val="504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78 580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1 972,77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1 972,77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384242" w:rsidRPr="00F62E9C" w:rsidTr="007B6E1B">
        <w:trPr>
          <w:trHeight w:val="126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-79 450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- 3 359,02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- 3 375,7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384242" w:rsidRPr="00F62E9C" w:rsidTr="007B6E1B">
        <w:trPr>
          <w:trHeight w:val="353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Доходы бюджета - 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954B79">
              <w:rPr>
                <w:rFonts w:ascii="Times New Roman CYR" w:hAnsi="Times New Roman CYR" w:cs="Times New Roman CYR"/>
                <w:b/>
                <w:bCs/>
                <w:sz w:val="20"/>
              </w:rPr>
              <w:t>1 021 047,06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853 100</w:t>
            </w:r>
            <w:r w:rsidRPr="00954B79">
              <w:rPr>
                <w:rFonts w:ascii="Times New Roman CYR" w:hAnsi="Times New Roman CYR" w:cs="Times New Roman CYR"/>
                <w:b/>
                <w:bCs/>
                <w:sz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862 035</w:t>
            </w:r>
            <w:r w:rsidRPr="00954B79">
              <w:rPr>
                <w:rFonts w:ascii="Times New Roman CYR" w:hAnsi="Times New Roman CYR" w:cs="Times New Roman CYR"/>
                <w:b/>
                <w:bCs/>
                <w:sz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852 841</w:t>
            </w:r>
            <w:r w:rsidRPr="00954B79">
              <w:rPr>
                <w:rFonts w:ascii="Times New Roman CYR" w:hAnsi="Times New Roman CYR" w:cs="Times New Roman CYR"/>
                <w:b/>
                <w:bCs/>
                <w:sz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384242" w:rsidP="003B13E2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- 1,1</w:t>
            </w:r>
            <w:r w:rsidRPr="00954B79">
              <w:rPr>
                <w:rFonts w:ascii="Times New Roman CYR" w:hAnsi="Times New Roman CYR" w:cs="Times New Roman CYR"/>
                <w:b/>
                <w:bCs/>
                <w:sz w:val="20"/>
              </w:rPr>
              <w:t>%</w:t>
            </w:r>
          </w:p>
        </w:tc>
      </w:tr>
    </w:tbl>
    <w:p w:rsidR="00384242" w:rsidRDefault="00384242">
      <w:bookmarkStart w:id="0" w:name="_GoBack"/>
      <w:bookmarkEnd w:id="0"/>
    </w:p>
    <w:sectPr w:rsidR="00384242" w:rsidSect="00F806B4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75D"/>
    <w:rsid w:val="00015866"/>
    <w:rsid w:val="00017C7E"/>
    <w:rsid w:val="00191D9C"/>
    <w:rsid w:val="001A5D5A"/>
    <w:rsid w:val="001B603C"/>
    <w:rsid w:val="00282875"/>
    <w:rsid w:val="002A0294"/>
    <w:rsid w:val="002D7821"/>
    <w:rsid w:val="0037581E"/>
    <w:rsid w:val="00384242"/>
    <w:rsid w:val="003B13E2"/>
    <w:rsid w:val="0051646A"/>
    <w:rsid w:val="005216F3"/>
    <w:rsid w:val="005A0CD0"/>
    <w:rsid w:val="006614A3"/>
    <w:rsid w:val="006F6EDB"/>
    <w:rsid w:val="007A1DE1"/>
    <w:rsid w:val="007B6E1B"/>
    <w:rsid w:val="00800861"/>
    <w:rsid w:val="00830785"/>
    <w:rsid w:val="00865E73"/>
    <w:rsid w:val="008A24D2"/>
    <w:rsid w:val="00954B79"/>
    <w:rsid w:val="009713F8"/>
    <w:rsid w:val="009A1A54"/>
    <w:rsid w:val="00A97A3D"/>
    <w:rsid w:val="00AB67B1"/>
    <w:rsid w:val="00B31191"/>
    <w:rsid w:val="00B421C9"/>
    <w:rsid w:val="00C50CE9"/>
    <w:rsid w:val="00C97728"/>
    <w:rsid w:val="00CC6FB0"/>
    <w:rsid w:val="00D1275D"/>
    <w:rsid w:val="00DA72DF"/>
    <w:rsid w:val="00E12E1E"/>
    <w:rsid w:val="00E31EF0"/>
    <w:rsid w:val="00EB5C53"/>
    <w:rsid w:val="00F62E9C"/>
    <w:rsid w:val="00F8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75D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2</Pages>
  <Words>639</Words>
  <Characters>3645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КСП 2</cp:lastModifiedBy>
  <cp:revision>6</cp:revision>
  <dcterms:created xsi:type="dcterms:W3CDTF">2015-12-13T11:14:00Z</dcterms:created>
  <dcterms:modified xsi:type="dcterms:W3CDTF">2017-12-05T12:41:00Z</dcterms:modified>
</cp:coreProperties>
</file>